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1B549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320" w:afterAutospacing="0" w:line="25" w:lineRule="atLeast"/>
        <w:ind w:left="2100" w:leftChars="0" w:firstLine="420" w:firstLineChars="0"/>
        <w:rPr>
          <w:rFonts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42"/>
          <w:szCs w:val="42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42"/>
          <w:szCs w:val="42"/>
        </w:rPr>
        <w:t>iMeeting 产品介绍</w:t>
      </w:r>
    </w:p>
    <w:p w14:paraId="01D54746">
      <w:pPr>
        <w:pStyle w:val="7"/>
        <w:keepNext w:val="0"/>
        <w:keepLines w:val="0"/>
        <w:widowControl/>
        <w:suppressLineNumbers w:val="0"/>
        <w:spacing w:before="0" w:beforeAutospacing="0" w:after="320" w:afterAutospacing="0"/>
        <w:ind w:left="2520" w:leftChars="0" w:right="720" w:firstLine="420" w:firstLineChars="0"/>
      </w:pP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——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让每一次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谈话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都产生价值</w:t>
      </w:r>
    </w:p>
    <w:p w14:paraId="525CD2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</w:pPr>
      <w:r>
        <w:pict>
          <v:rect id="_x0000_i1025" o:spt="1" style="height:1.5pt;width:432pt;" fillcolor="#3B3B3B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C28314">
      <w:pPr>
        <w:pStyle w:val="2"/>
        <w:bidi w:val="0"/>
        <w:rPr>
          <w:rFonts w:hint="default"/>
        </w:rPr>
      </w:pPr>
      <w:r>
        <w:rPr>
          <w:rFonts w:hint="default"/>
        </w:rPr>
        <w:t>产品定位</w:t>
      </w:r>
    </w:p>
    <w:p w14:paraId="6DD65095">
      <w:pPr>
        <w:pStyle w:val="7"/>
        <w:keepNext w:val="0"/>
        <w:keepLines w:val="0"/>
        <w:widowControl/>
        <w:suppressLineNumbers w:val="0"/>
        <w:spacing w:before="0" w:beforeAutospacing="0" w:after="32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iMeeting 是一款面向企业和团队的智能会议管理工具，通过 AI 技术自动将会议录音转化为结构化知识，帮助团队高效管理会议、沉淀知识、提升协作效率。</w:t>
      </w:r>
    </w:p>
    <w:p w14:paraId="675C0656">
      <w:pPr>
        <w:pStyle w:val="4"/>
        <w:keepNext w:val="0"/>
        <w:keepLines w:val="0"/>
        <w:widowControl/>
        <w:suppressLineNumbers w:val="0"/>
        <w:spacing w:before="480" w:beforeAutospacing="0" w:after="320" w:afterAutospacing="0" w:line="25" w:lineRule="atLeast"/>
        <w:ind w:left="0" w:firstLine="0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  <w:t>核心价值</w:t>
      </w:r>
    </w:p>
    <w:p w14:paraId="3469F0C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节省时间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：自动生成会议纪要，无需人工整理</w:t>
      </w:r>
    </w:p>
    <w:p w14:paraId="05218FE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知识沉淀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：从多次会议中提炼知识库，避免重复讨论</w:t>
      </w:r>
    </w:p>
    <w:p w14:paraId="2FD5370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精准检索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：AI 智能问答，快速找到需要的信息</w:t>
      </w:r>
    </w:p>
    <w:p w14:paraId="59B6D7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</w:pPr>
      <w:r>
        <w:pict>
          <v:rect id="_x0000_i1026" o:spt="1" style="height:1.5pt;width:432pt;" fillcolor="#3B3B3B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07C5BE">
      <w:pPr>
        <w:pStyle w:val="2"/>
        <w:bidi w:val="0"/>
        <w:rPr>
          <w:rFonts w:hint="default"/>
        </w:rPr>
      </w:pPr>
      <w:r>
        <w:rPr>
          <w:rFonts w:hint="default"/>
        </w:rPr>
        <w:t>核心功能</w:t>
      </w:r>
    </w:p>
    <w:p w14:paraId="7CE8F498">
      <w:pPr>
        <w:pStyle w:val="4"/>
        <w:bidi w:val="0"/>
        <w:rPr>
          <w:rFonts w:hint="default"/>
        </w:rPr>
      </w:pPr>
      <w:r>
        <w:rPr>
          <w:rFonts w:hint="default"/>
        </w:rPr>
        <w:t>一键转录</w:t>
      </w:r>
    </w:p>
    <w:p w14:paraId="72122F6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上传会议录音，自动转写为文字</w:t>
      </w:r>
    </w:p>
    <w:p w14:paraId="518C4D8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支持多种音频格式（MP3、WAV、M4A）</w:t>
      </w:r>
    </w:p>
    <w:p w14:paraId="2681ECC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基于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大模型的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语音识别，识别准确率 &gt; 95%</w:t>
      </w:r>
    </w:p>
    <w:p w14:paraId="46217F9D">
      <w:pPr>
        <w:pStyle w:val="4"/>
        <w:bidi w:val="0"/>
        <w:rPr>
          <w:rFonts w:hint="default"/>
        </w:rPr>
      </w:pPr>
      <w:r>
        <w:rPr>
          <w:rFonts w:hint="default"/>
        </w:rPr>
        <w:t>AI 自动总结</w:t>
      </w:r>
    </w:p>
    <w:p w14:paraId="15468F4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使用大语言模型生成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谈话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纪要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eastAsia="zh-CN"/>
        </w:rPr>
        <w:t>（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多种模版）</w:t>
      </w:r>
    </w:p>
    <w:p w14:paraId="574B97B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支持自定义提示词模版，适配不同场景</w:t>
      </w:r>
    </w:p>
    <w:p w14:paraId="01FCDFB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一键生成结构化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的谈话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总结</w:t>
      </w:r>
    </w:p>
    <w:p w14:paraId="33C58D63">
      <w:pPr>
        <w:pStyle w:val="4"/>
        <w:bidi w:val="0"/>
        <w:rPr>
          <w:rFonts w:hint="default"/>
        </w:rPr>
      </w:pPr>
      <w:r>
        <w:rPr>
          <w:rFonts w:hint="default"/>
        </w:rPr>
        <w:t>灵活标签分类</w:t>
      </w:r>
    </w:p>
    <w:p w14:paraId="688809B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为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谈话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添加多个标签，方便分类管理</w:t>
      </w:r>
    </w:p>
    <w:p w14:paraId="2B4FF59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按标签快速筛选和检索历史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谈话记录</w:t>
      </w:r>
    </w:p>
    <w:p w14:paraId="014C07FB">
      <w:pPr>
        <w:pStyle w:val="3"/>
        <w:bidi w:val="0"/>
        <w:rPr>
          <w:rFonts w:hint="default"/>
        </w:rPr>
      </w:pPr>
      <w:r>
        <w:rPr>
          <w:rFonts w:hint="default"/>
        </w:rPr>
        <w:t>智能知识库</w:t>
      </w:r>
    </w:p>
    <w:p w14:paraId="2BD6E3D0">
      <w:pPr>
        <w:pStyle w:val="4"/>
        <w:bidi w:val="0"/>
        <w:rPr>
          <w:rFonts w:hint="default"/>
        </w:rPr>
      </w:pPr>
      <w:r>
        <w:rPr>
          <w:rFonts w:hint="default"/>
        </w:rPr>
        <w:t>知识提炼</w:t>
      </w:r>
    </w:p>
    <w:p w14:paraId="6163738D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从多个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谈话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纪要中自动提炼知识库内容</w:t>
      </w:r>
    </w:p>
    <w:p w14:paraId="6D8ECCC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支持自定义分析角度和总结需求</w:t>
      </w:r>
    </w:p>
    <w:p w14:paraId="1BE05C7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生成 Markdown 格式的结构化知识文档</w:t>
      </w:r>
    </w:p>
    <w:p w14:paraId="07C77577">
      <w:pPr>
        <w:pStyle w:val="4"/>
        <w:bidi w:val="0"/>
        <w:rPr>
          <w:rFonts w:hint="default"/>
        </w:rPr>
      </w:pPr>
      <w:r>
        <w:rPr>
          <w:rFonts w:hint="default"/>
        </w:rPr>
        <w:t>知识共享</w:t>
      </w:r>
    </w:p>
    <w:p w14:paraId="073CD81B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支持个人知识库和共享知识库</w:t>
      </w:r>
    </w:p>
    <w:p w14:paraId="5918D026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团队成员可协作构建组织知识资产</w:t>
      </w:r>
    </w:p>
    <w:p w14:paraId="67E063D4">
      <w:pPr>
        <w:pStyle w:val="4"/>
        <w:bidi w:val="0"/>
        <w:rPr>
          <w:rFonts w:hint="default"/>
        </w:rPr>
      </w:pPr>
      <w:r>
        <w:rPr>
          <w:rFonts w:hint="default"/>
        </w:rPr>
        <w:t>标签与检索</w:t>
      </w:r>
    </w:p>
    <w:p w14:paraId="7DE9AF7D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知识库标签分类</w:t>
      </w:r>
    </w:p>
    <w:p w14:paraId="74CD9420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全文搜索，快速定位内容</w:t>
      </w:r>
    </w:p>
    <w:p w14:paraId="725B040E">
      <w:pPr>
        <w:pStyle w:val="3"/>
        <w:bidi w:val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一体化终端</w:t>
      </w:r>
    </w:p>
    <w:p w14:paraId="497F862F">
      <w:pPr>
        <w:pStyle w:val="4"/>
        <w:bidi w:val="0"/>
        <w:jc w:val="left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终端规格</w:t>
      </w:r>
    </w:p>
    <w:p w14:paraId="01CD70A6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10寸/ 7寸两种规格的一体化终端，带电池，一键录制。</w:t>
      </w:r>
    </w:p>
    <w:p w14:paraId="29D7B2EC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5267960" cy="2373630"/>
            <wp:effectExtent l="0" t="0" r="15240" b="13970"/>
            <wp:docPr id="1" name="图片 1" descr="4e315a4e1dbbfd31afbbecac7c59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e315a4e1dbbfd31afbbecac7c5913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FA247">
      <w:pPr>
        <w:rPr>
          <w:rFonts w:hint="default" w:ascii="宋体" w:hAnsi="宋体" w:eastAsia="宋体" w:cs="宋体"/>
          <w:lang w:val="en-US" w:eastAsia="zh-CN"/>
        </w:rPr>
      </w:pPr>
      <w:r>
        <w:drawing>
          <wp:inline distT="0" distB="0" distL="114300" distR="114300">
            <wp:extent cx="5254625" cy="2425065"/>
            <wp:effectExtent l="0" t="0" r="3175" b="13335"/>
            <wp:docPr id="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D6461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人性化的交互操作</w:t>
      </w:r>
    </w:p>
    <w:p w14:paraId="4481FB5E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设备首页</w:t>
      </w:r>
    </w:p>
    <w:p w14:paraId="2DC62E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291840"/>
            <wp:effectExtent l="0" t="0" r="16510" b="10160"/>
            <wp:docPr id="4" name="图片 4" descr="企业微信截图_b7dab794-2fa4-41e4-8a1a-a0a8140dda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企业微信截图_b7dab794-2fa4-41e4-8a1a-a0a8140dda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53C33">
      <w:pPr>
        <w:rPr>
          <w:rFonts w:hint="default"/>
          <w:lang w:val="en-US" w:eastAsia="zh-CN"/>
        </w:rPr>
      </w:pPr>
    </w:p>
    <w:p w14:paraId="2F094C54">
      <w:pPr>
        <w:rPr>
          <w:rFonts w:hint="default"/>
          <w:lang w:val="en-US" w:eastAsia="zh-CN"/>
        </w:rPr>
      </w:pPr>
      <w:r>
        <w:rPr>
          <w:rStyle w:val="12"/>
          <w:rFonts w:hint="eastAsia"/>
          <w:lang w:val="en-US" w:eastAsia="zh-CN"/>
        </w:rPr>
        <w:t>支持多场景录制</w:t>
      </w:r>
      <w:r>
        <w:rPr>
          <w:rFonts w:hint="eastAsia"/>
          <w:lang w:val="en-US" w:eastAsia="zh-CN"/>
        </w:rPr>
        <w:br w:type="textWrapping"/>
      </w:r>
      <w:r>
        <w:rPr>
          <w:rFonts w:hint="default"/>
          <w:lang w:val="en-US" w:eastAsia="zh-CN"/>
        </w:rPr>
        <w:drawing>
          <wp:inline distT="0" distB="0" distL="114300" distR="114300">
            <wp:extent cx="5266690" cy="3291840"/>
            <wp:effectExtent l="0" t="0" r="16510" b="10160"/>
            <wp:docPr id="5" name="图片 5" descr="企业微信截图_37d687f8-d482-4ea1-943d-dadc8f6ffd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企业微信截图_37d687f8-d482-4ea1-943d-dadc8f6ffdc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AA2DE">
      <w:pPr>
        <w:rPr>
          <w:rFonts w:hint="default"/>
          <w:lang w:val="en-US" w:eastAsia="zh-CN"/>
        </w:rPr>
      </w:pPr>
    </w:p>
    <w:p w14:paraId="28F6697D">
      <w:pPr>
        <w:pStyle w:val="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自动上传、总结+扫码获取结果</w:t>
      </w:r>
    </w:p>
    <w:bookmarkEnd w:id="0"/>
    <w:p w14:paraId="71A18B4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291840"/>
            <wp:effectExtent l="0" t="0" r="16510" b="10160"/>
            <wp:docPr id="6" name="图片 6" descr="企业微信截图_53f97e41-c2cf-4b5e-83fe-24ca3ba89b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企业微信截图_53f97e41-c2cf-4b5e-83fe-24ca3ba89bc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34D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</w:pPr>
    </w:p>
    <w:p w14:paraId="10712AA4">
      <w:pPr>
        <w:pStyle w:val="2"/>
        <w:bidi w:val="0"/>
        <w:rPr>
          <w:rFonts w:hint="default"/>
        </w:rPr>
      </w:pPr>
      <w:r>
        <w:rPr>
          <w:rFonts w:hint="default"/>
        </w:rPr>
        <w:t>应用场景</w:t>
      </w:r>
    </w:p>
    <w:p w14:paraId="49D247C5">
      <w:pPr>
        <w:pStyle w:val="4"/>
        <w:keepNext w:val="0"/>
        <w:keepLines w:val="0"/>
        <w:widowControl/>
        <w:suppressLineNumbers w:val="0"/>
        <w:spacing w:before="480" w:beforeAutospacing="0" w:after="320" w:afterAutospacing="0" w:line="25" w:lineRule="atLeast"/>
        <w:ind w:left="0" w:firstLine="0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  <w:t>企业协作</w:t>
      </w:r>
    </w:p>
    <w:p w14:paraId="568314F7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项目管理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：自动记录项目会议，生成任务清单</w:t>
      </w:r>
    </w:p>
    <w:p w14:paraId="2030D699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知识传承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：新员工快速了解历史项目和决策背景</w:t>
      </w:r>
    </w:p>
    <w:p w14:paraId="3DD14B8E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培训学习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：将培训内容转化为知识库和播客</w:t>
      </w:r>
    </w:p>
    <w:p w14:paraId="29E79C4F">
      <w:pPr>
        <w:pStyle w:val="4"/>
        <w:keepNext w:val="0"/>
        <w:keepLines w:val="0"/>
        <w:widowControl/>
        <w:suppressLineNumbers w:val="0"/>
        <w:spacing w:before="480" w:beforeAutospacing="0" w:after="320" w:afterAutospacing="0" w:line="25" w:lineRule="atLeast"/>
        <w:ind w:left="0" w:firstLine="0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  <w:t>研发团队</w:t>
      </w:r>
    </w:p>
    <w:p w14:paraId="72966DE7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技术评审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：自动整理技术评审会议，生成方案文档</w:t>
      </w:r>
    </w:p>
    <w:p w14:paraId="1EF229AC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代码审查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：记录审查要点，形成最佳实践知识库</w:t>
      </w:r>
    </w:p>
    <w:p w14:paraId="5E49882F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团队同步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：定期会议自动生成周报、月报</w:t>
      </w:r>
    </w:p>
    <w:p w14:paraId="0F239AAA">
      <w:pPr>
        <w:pStyle w:val="4"/>
        <w:keepNext w:val="0"/>
        <w:keepLines w:val="0"/>
        <w:widowControl/>
        <w:suppressLineNumbers w:val="0"/>
        <w:spacing w:before="480" w:beforeAutospacing="0" w:after="320" w:afterAutospacing="0" w:line="25" w:lineRule="atLeast"/>
        <w:ind w:left="0" w:firstLine="0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  <w:t>教育培训</w:t>
      </w:r>
    </w:p>
    <w:p w14:paraId="76EBCF9E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课程记录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：将讲座、课程录音转化为文字和播客</w:t>
      </w:r>
    </w:p>
    <w:p w14:paraId="104927F4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知识问答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：学生可向课程知识库提问，获得精准答案</w:t>
      </w:r>
    </w:p>
    <w:p w14:paraId="1FB3FAC2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复习资料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：自动生成结构化复习材料</w:t>
      </w:r>
    </w:p>
    <w:p w14:paraId="19932039">
      <w:pPr>
        <w:pStyle w:val="4"/>
        <w:keepNext w:val="0"/>
        <w:keepLines w:val="0"/>
        <w:widowControl/>
        <w:suppressLineNumbers w:val="0"/>
        <w:spacing w:before="480" w:beforeAutospacing="0" w:after="320" w:afterAutospacing="0" w:line="25" w:lineRule="atLeast"/>
        <w:ind w:left="0" w:firstLine="0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  <w:t>咨询与销售</w:t>
      </w:r>
    </w:p>
    <w:p w14:paraId="05D239A0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客户会议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：自动记录需求和承诺，生成跟进任务</w:t>
      </w:r>
    </w:p>
    <w:p w14:paraId="41EC13B4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知识沉淀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：积累行业洞察和解决方案</w:t>
      </w:r>
    </w:p>
    <w:p w14:paraId="614660E8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快速响应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：从历史案例中快速找到相似场景</w:t>
      </w:r>
    </w:p>
    <w:p w14:paraId="65B658F2">
      <w:pPr>
        <w:pStyle w:val="2"/>
        <w:bidi w:val="0"/>
        <w:rPr>
          <w:rFonts w:hint="default"/>
        </w:rPr>
      </w:pPr>
      <w:r>
        <w:rPr>
          <w:rFonts w:hint="default"/>
        </w:rPr>
        <w:t>技术亮点</w:t>
      </w:r>
    </w:p>
    <w:p w14:paraId="66D968A1">
      <w:pPr>
        <w:pStyle w:val="4"/>
        <w:keepNext w:val="0"/>
        <w:keepLines w:val="0"/>
        <w:widowControl/>
        <w:suppressLineNumbers w:val="0"/>
        <w:spacing w:before="480" w:beforeAutospacing="0" w:after="320" w:afterAutospacing="0" w:line="25" w:lineRule="atLeast"/>
        <w:ind w:left="0" w:firstLine="0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  <w:lang w:val="en-US" w:eastAsia="zh-CN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  <w:t>AI 能力</w:t>
      </w:r>
    </w:p>
    <w:p w14:paraId="0B7B7D65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语音识别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语音识别、人声转录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，准确率 &gt; 95%</w:t>
      </w:r>
    </w:p>
    <w:p w14:paraId="0A665194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大语言模型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开源LLM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驱动，智能总结与问答</w:t>
      </w:r>
    </w:p>
    <w:p w14:paraId="4115E5BD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全本地部署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所有模型全本地部署，数据不上云，安全有保证。</w:t>
      </w:r>
    </w:p>
    <w:p w14:paraId="6518FDC1">
      <w:pPr>
        <w:pStyle w:val="4"/>
        <w:keepNext w:val="0"/>
        <w:keepLines w:val="0"/>
        <w:widowControl/>
        <w:suppressLineNumbers w:val="0"/>
        <w:spacing w:before="480" w:beforeAutospacing="0" w:after="320" w:afterAutospacing="0" w:line="25" w:lineRule="atLeast"/>
        <w:ind w:left="0" w:firstLine="0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  <w:t>安全与性能</w:t>
      </w:r>
    </w:p>
    <w:p w14:paraId="7E871581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数据安全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：JWT 认证、角色权限控制</w:t>
      </w:r>
    </w:p>
    <w:p w14:paraId="506AD5E9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高可用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：异步任务处理、系统监控</w:t>
      </w:r>
    </w:p>
    <w:p w14:paraId="51D9623B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可扩展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：模块化设计，支持功能灵活组合</w:t>
      </w:r>
    </w:p>
    <w:p w14:paraId="60C9896B">
      <w:pPr>
        <w:pStyle w:val="2"/>
        <w:bidi w:val="0"/>
        <w:rPr>
          <w:rFonts w:hint="default"/>
        </w:rPr>
      </w:pPr>
      <w:r>
        <w:rPr>
          <w:rFonts w:hint="default"/>
        </w:rPr>
        <w:t>产品价值</w:t>
      </w:r>
    </w:p>
    <w:p w14:paraId="14B50333">
      <w:pPr>
        <w:pStyle w:val="3"/>
        <w:bidi w:val="0"/>
        <w:rPr>
          <w:rFonts w:hint="default"/>
        </w:rPr>
      </w:pPr>
      <w:r>
        <w:rPr>
          <w:rFonts w:hint="default"/>
        </w:rPr>
        <w:t>效率提升</w:t>
      </w:r>
    </w:p>
    <w:p w14:paraId="5082BC89"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节省 80% 会议记录时间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：自动转录和总结</w:t>
      </w:r>
    </w:p>
    <w:p w14:paraId="1DFC60CB"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减少 50% 信息查找时间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：AI 智能问答</w:t>
      </w:r>
    </w:p>
    <w:p w14:paraId="32C27670"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提升 3 倍知识复用率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：知识库沉淀与共享</w:t>
      </w:r>
    </w:p>
    <w:p w14:paraId="3EF3F0B3">
      <w:pPr>
        <w:pStyle w:val="3"/>
        <w:bidi w:val="0"/>
        <w:rPr>
          <w:rFonts w:hint="default"/>
        </w:rPr>
      </w:pPr>
      <w:r>
        <w:rPr>
          <w:rFonts w:hint="default"/>
        </w:rPr>
        <w:t>用户体验</w:t>
      </w:r>
    </w:p>
    <w:p w14:paraId="02FE7627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一键操作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设备端一键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上传，无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使用门槛</w:t>
      </w:r>
    </w:p>
    <w:p w14:paraId="348455EF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多端访问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设备端、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Web 端随时随地访问</w:t>
      </w:r>
    </w:p>
    <w:p w14:paraId="07373FF0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智能交互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：对话式问答，自然流畅</w:t>
      </w:r>
    </w:p>
    <w:p w14:paraId="21328792">
      <w:pPr>
        <w:pStyle w:val="2"/>
        <w:bidi w:val="0"/>
        <w:rPr>
          <w:rFonts w:hint="default"/>
        </w:rPr>
      </w:pPr>
      <w:r>
        <w:rPr>
          <w:rFonts w:hint="default"/>
        </w:rPr>
        <w:t>核心竞争力</w:t>
      </w:r>
    </w:p>
    <w:p w14:paraId="146EEE71">
      <w:pPr>
        <w:pStyle w:val="4"/>
        <w:keepNext w:val="0"/>
        <w:keepLines w:val="0"/>
        <w:widowControl/>
        <w:suppressLineNumbers w:val="0"/>
        <w:spacing w:before="480" w:beforeAutospacing="0" w:after="320" w:afterAutospacing="0" w:line="25" w:lineRule="atLeast"/>
        <w:ind w:left="0" w:firstLine="0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3B3B"/>
          <w:spacing w:val="0"/>
          <w:sz w:val="26"/>
          <w:szCs w:val="26"/>
        </w:rPr>
        <w:t>与传统会议工具对比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72"/>
        <w:gridCol w:w="1660"/>
        <w:gridCol w:w="3498"/>
      </w:tblGrid>
      <w:tr w14:paraId="725E2906"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B1DC7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特性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E9A68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传统工具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8A64B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iMeeting</w:t>
            </w:r>
          </w:p>
        </w:tc>
      </w:tr>
      <w:tr w14:paraId="1FA1CD7A"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A08FE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Style w:val="10"/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录音转文字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38571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✅ 支持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BDAA7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✅ 支持</w:t>
            </w:r>
          </w:p>
        </w:tc>
      </w:tr>
      <w:tr w14:paraId="49CED1E3"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45F99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Style w:val="10"/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AI 自动总结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4E43B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❌ 不支持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301EB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✅ 支持</w:t>
            </w:r>
          </w:p>
        </w:tc>
      </w:tr>
      <w:tr w14:paraId="45B734D8"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7A7D9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Style w:val="10"/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知识库提炼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1D30E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❌ 不支持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048C4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✅ 支持</w:t>
            </w:r>
          </w:p>
        </w:tc>
      </w:tr>
      <w:tr w14:paraId="6961D0A0"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4A88C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Style w:val="10"/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智能问答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767E6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❌ 不支持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500A2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✅ 支持</w:t>
            </w:r>
          </w:p>
        </w:tc>
      </w:tr>
      <w:tr w14:paraId="67B1A536"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025AB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Style w:val="10"/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多源输入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B4E5B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❌ 仅会议</w:t>
            </w:r>
          </w:p>
        </w:tc>
        <w:tc>
          <w:tcPr>
            <w:tcW w:w="0" w:type="auto"/>
            <w:shd w:val="clear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DE8AD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sz w:val="28"/>
                <w:szCs w:val="2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✅ 文档+音视频（</w:t>
            </w:r>
            <w:r>
              <w:rPr>
                <w:rFonts w:hint="eastAsia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规划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B3B3B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）</w:t>
            </w:r>
          </w:p>
        </w:tc>
      </w:tr>
    </w:tbl>
    <w:p w14:paraId="044302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</w:pPr>
    </w:p>
    <w:p w14:paraId="1E1C21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</w:pPr>
    </w:p>
    <w:p w14:paraId="67983E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</w:pPr>
    </w:p>
    <w:p w14:paraId="4246FA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</w:pPr>
    </w:p>
    <w:p w14:paraId="67304F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</w:pPr>
    </w:p>
    <w:p w14:paraId="62F1E2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</w:pPr>
    </w:p>
    <w:p w14:paraId="1C27B4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</w:pBdr>
        <w:ind w:left="0" w:firstLine="0"/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</w:pPr>
      <w:r>
        <w:pict>
          <v:rect id="_x0000_i1041" o:spt="1" style="height:1.5pt;width:432pt;" fillcolor="#3B3B3B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5E9210">
      <w:pPr>
        <w:pStyle w:val="7"/>
        <w:keepNext w:val="0"/>
        <w:keepLines w:val="0"/>
        <w:widowControl/>
        <w:suppressLineNumbers w:val="0"/>
        <w:spacing w:before="0" w:beforeAutospacing="0" w:after="32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</w:pP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iMeeting - 让每一次</w:t>
      </w:r>
      <w:r>
        <w:rPr>
          <w:rStyle w:val="10"/>
          <w:rFonts w:hint="eastAsia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  <w:lang w:val="en-US" w:eastAsia="zh-CN"/>
        </w:rPr>
        <w:t>谈话</w:t>
      </w:r>
      <w:r>
        <w:rPr>
          <w:rStyle w:val="10"/>
          <w:rFonts w:hint="default" w:ascii="sans-serif" w:hAnsi="sans-serif" w:eastAsia="sans-serif" w:cs="sans-serif"/>
          <w:i w:val="0"/>
          <w:iCs w:val="0"/>
          <w:caps w:val="0"/>
          <w:color w:val="3B3B3B"/>
          <w:spacing w:val="0"/>
          <w:sz w:val="28"/>
          <w:szCs w:val="28"/>
        </w:rPr>
        <w:t>都产生价值</w:t>
      </w:r>
    </w:p>
    <w:p w14:paraId="3A39D0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6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BF708A"/>
    <w:multiLevelType w:val="multilevel"/>
    <w:tmpl w:val="9FBF70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BECB6AF6"/>
    <w:multiLevelType w:val="multilevel"/>
    <w:tmpl w:val="BECB6AF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BFAABA58"/>
    <w:multiLevelType w:val="multilevel"/>
    <w:tmpl w:val="BFAABA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D5FF19B9"/>
    <w:multiLevelType w:val="multilevel"/>
    <w:tmpl w:val="D5FF19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E8EBEF5F"/>
    <w:multiLevelType w:val="multilevel"/>
    <w:tmpl w:val="E8EBEF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EBAC702E"/>
    <w:multiLevelType w:val="multilevel"/>
    <w:tmpl w:val="EBAC702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EE5D5CFD"/>
    <w:multiLevelType w:val="multilevel"/>
    <w:tmpl w:val="EE5D5C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EEFF7F75"/>
    <w:multiLevelType w:val="multilevel"/>
    <w:tmpl w:val="EEFF7F7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F3EFC493"/>
    <w:multiLevelType w:val="multilevel"/>
    <w:tmpl w:val="F3EFC4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F8FE7308"/>
    <w:multiLevelType w:val="multilevel"/>
    <w:tmpl w:val="F8FE73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FD0D9840"/>
    <w:multiLevelType w:val="multilevel"/>
    <w:tmpl w:val="FD0D98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FFBFE1C0"/>
    <w:multiLevelType w:val="multilevel"/>
    <w:tmpl w:val="FFBFE1C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FFFF0242"/>
    <w:multiLevelType w:val="multilevel"/>
    <w:tmpl w:val="FFFF02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3">
    <w:nsid w:val="6BF18B17"/>
    <w:multiLevelType w:val="multilevel"/>
    <w:tmpl w:val="6BF18B1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7776FDD6"/>
    <w:multiLevelType w:val="multilevel"/>
    <w:tmpl w:val="7776FDD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3"/>
  </w:num>
  <w:num w:numId="9">
    <w:abstractNumId w:val="14"/>
  </w:num>
  <w:num w:numId="10">
    <w:abstractNumId w:val="9"/>
  </w:num>
  <w:num w:numId="11">
    <w:abstractNumId w:val="5"/>
  </w:num>
  <w:num w:numId="12">
    <w:abstractNumId w:val="0"/>
  </w:num>
  <w:num w:numId="13">
    <w:abstractNumId w:val="2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EA84B"/>
    <w:rsid w:val="3D7740EF"/>
    <w:rsid w:val="3F6E8A23"/>
    <w:rsid w:val="CDDB7AD7"/>
    <w:rsid w:val="FFFEA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link w:val="12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TML Code"/>
    <w:basedOn w:val="9"/>
    <w:uiPriority w:val="0"/>
    <w:rPr>
      <w:rFonts w:ascii="Courier New" w:hAnsi="Courier New"/>
      <w:sz w:val="20"/>
    </w:rPr>
  </w:style>
  <w:style w:type="character" w:customStyle="1" w:styleId="12">
    <w:name w:val="标题 4 Char"/>
    <w:link w:val="5"/>
    <w:uiPriority w:val="0"/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2025-12-16T11:23:00Z</dcterms:created>
  <dc:creator>WPS_1664091243</dc:creator>
  <cp:lastModifiedBy>WPS_1664091243</cp:lastModifiedBy>
  <dcterms:modified xsi:type="dcterms:W3CDTF">2025-12-16T12:19:55Z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E9FBAD55A4AEA23AA0D040699C8CAA26_41</vt:lpwstr>
  </property>
</Properties>
</file>